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4774F" w14:textId="77777777" w:rsidR="002707F8" w:rsidRPr="00C5767D" w:rsidRDefault="002707F8" w:rsidP="002707F8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5767D">
        <w:rPr>
          <w:rFonts w:ascii="Liberation Serif" w:hAnsi="Liberation Serif" w:cs="Liberation Serif"/>
          <w:b/>
          <w:sz w:val="24"/>
          <w:szCs w:val="24"/>
        </w:rPr>
        <w:t>Исчерпывающий перечень сведений, которые могут запрашиваться контрольным (надзорным) органом у контролируемого лица</w:t>
      </w:r>
    </w:p>
    <w:p w14:paraId="15020C82" w14:textId="77777777" w:rsidR="002707F8" w:rsidRPr="00C5767D" w:rsidRDefault="002707F8" w:rsidP="002707F8">
      <w:pPr>
        <w:jc w:val="both"/>
        <w:rPr>
          <w:rFonts w:ascii="Liberation Serif" w:hAnsi="Liberation Serif" w:cs="Liberation Serif"/>
          <w:sz w:val="24"/>
          <w:szCs w:val="24"/>
        </w:rPr>
      </w:pPr>
      <w:r w:rsidRPr="00C5767D">
        <w:rPr>
          <w:rFonts w:ascii="Liberation Serif" w:hAnsi="Liberation Serif" w:cs="Liberation Serif"/>
          <w:sz w:val="24"/>
          <w:szCs w:val="24"/>
        </w:rPr>
        <w:t>- документ (приказ, распоряжение) о назначении на должность руководителя юридического лица;</w:t>
      </w:r>
    </w:p>
    <w:p w14:paraId="0AA6A5E8" w14:textId="77777777" w:rsidR="002707F8" w:rsidRPr="00C5767D" w:rsidRDefault="002707F8" w:rsidP="002707F8">
      <w:pPr>
        <w:jc w:val="both"/>
        <w:rPr>
          <w:rFonts w:ascii="Liberation Serif" w:hAnsi="Liberation Serif" w:cs="Liberation Serif"/>
          <w:sz w:val="24"/>
          <w:szCs w:val="24"/>
        </w:rPr>
      </w:pPr>
      <w:r w:rsidRPr="00C5767D">
        <w:rPr>
          <w:rFonts w:ascii="Liberation Serif" w:hAnsi="Liberation Serif" w:cs="Liberation Serif"/>
          <w:sz w:val="24"/>
          <w:szCs w:val="24"/>
        </w:rPr>
        <w:t>- 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их полномочия;</w:t>
      </w:r>
    </w:p>
    <w:p w14:paraId="36375E1E" w14:textId="77777777" w:rsidR="002707F8" w:rsidRPr="00C5767D" w:rsidRDefault="002707F8" w:rsidP="002707F8">
      <w:pPr>
        <w:jc w:val="both"/>
        <w:rPr>
          <w:rFonts w:ascii="Liberation Serif" w:hAnsi="Liberation Serif" w:cs="Liberation Serif"/>
          <w:sz w:val="24"/>
          <w:szCs w:val="24"/>
        </w:rPr>
      </w:pPr>
      <w:r w:rsidRPr="00C5767D">
        <w:rPr>
          <w:rFonts w:ascii="Liberation Serif" w:hAnsi="Liberation Serif" w:cs="Liberation Serif"/>
          <w:sz w:val="24"/>
          <w:szCs w:val="24"/>
        </w:rPr>
        <w:t>-  документы, связанные с целями, задачами и предметом контрольного (надзорного) мероприятия.</w:t>
      </w:r>
    </w:p>
    <w:p w14:paraId="05227E84" w14:textId="77777777" w:rsidR="00913BFB" w:rsidRPr="00C5767D" w:rsidRDefault="002707F8" w:rsidP="002707F8">
      <w:pPr>
        <w:jc w:val="both"/>
        <w:rPr>
          <w:rFonts w:ascii="Liberation Serif" w:hAnsi="Liberation Serif" w:cs="Liberation Serif"/>
          <w:sz w:val="24"/>
          <w:szCs w:val="24"/>
        </w:rPr>
      </w:pPr>
      <w:r w:rsidRPr="00C5767D">
        <w:rPr>
          <w:rFonts w:ascii="Liberation Serif" w:hAnsi="Liberation Serif" w:cs="Liberation Serif"/>
          <w:sz w:val="24"/>
          <w:szCs w:val="24"/>
        </w:rPr>
        <w:t xml:space="preserve">      Контрольный (надзорный) орган при организации и осуществления муниципального земельного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6 марта 2021 года    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sectPr w:rsidR="00913BFB" w:rsidRPr="00C5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F8"/>
    <w:rsid w:val="002707F8"/>
    <w:rsid w:val="00913BFB"/>
    <w:rsid w:val="00C5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5A99"/>
  <w15:docId w15:val="{6A943CB4-E215-4812-BD59-8BE509F8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2023-11-02T05:50:00Z</dcterms:created>
  <dcterms:modified xsi:type="dcterms:W3CDTF">2023-11-02T05:50:00Z</dcterms:modified>
</cp:coreProperties>
</file>